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2"/>
        <w:rPr>
          <w:rFonts w:hint="eastAsia" w:ascii="宋体" w:hAnsi="宋体"/>
          <w:b/>
          <w:kern w:val="0"/>
          <w:sz w:val="24"/>
        </w:rPr>
      </w:pPr>
      <w:bookmarkStart w:id="0" w:name="_Toc30510"/>
      <w:r>
        <w:rPr>
          <w:rFonts w:hint="eastAsia" w:ascii="宋体" w:hAnsi="宋体"/>
          <w:b w:val="0"/>
          <w:bCs/>
          <w:kern w:val="0"/>
          <w:sz w:val="24"/>
        </w:rPr>
        <w:t>附件2</w:t>
      </w:r>
      <w:r>
        <w:rPr>
          <w:rFonts w:hint="eastAsia" w:ascii="宋体" w:hAnsi="宋体"/>
          <w:b w:val="0"/>
          <w:bCs/>
          <w:kern w:val="0"/>
          <w:sz w:val="24"/>
          <w:lang w:eastAsia="zh-CN"/>
        </w:rPr>
        <w:t>：心理健康状况表</w:t>
      </w:r>
      <w:bookmarkEnd w:id="0"/>
      <w:r>
        <w:rPr>
          <w:rFonts w:hint="eastAsia" w:ascii="宋体" w:hAnsi="宋体"/>
          <w:b w:val="0"/>
          <w:bCs/>
          <w:kern w:val="0"/>
          <w:sz w:val="24"/>
        </w:rPr>
        <w:t xml:space="preserve">    </w:t>
      </w:r>
      <w:r>
        <w:rPr>
          <w:rFonts w:hint="eastAsia" w:ascii="宋体" w:hAnsi="宋体"/>
          <w:b/>
          <w:kern w:val="0"/>
          <w:sz w:val="24"/>
        </w:rPr>
        <w:t xml:space="preserve">                                   </w:t>
      </w:r>
    </w:p>
    <w:p>
      <w:pPr>
        <w:spacing w:line="380" w:lineRule="exact"/>
        <w:ind w:firstLine="5783" w:firstLineChars="24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kern w:val="0"/>
          <w:sz w:val="24"/>
        </w:rPr>
        <w:t xml:space="preserve"> ★重要信息 注意保密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24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衢州职业技术学院二级学院</w:t>
      </w:r>
      <w:bookmarkStart w:id="1" w:name="_GoBack"/>
      <w:r>
        <w:rPr>
          <w:rFonts w:hint="eastAsia" w:ascii="黑体" w:hAnsi="黑体" w:eastAsia="黑体" w:cs="黑体"/>
          <w:b w:val="0"/>
          <w:bCs/>
          <w:sz w:val="36"/>
          <w:szCs w:val="36"/>
        </w:rPr>
        <w:t>学生心理健康状况表</w:t>
      </w:r>
    </w:p>
    <w:bookmarkEnd w:id="1"/>
    <w:p>
      <w:pPr>
        <w:spacing w:line="380" w:lineRule="exact"/>
        <w:ind w:left="36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二级学院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 xml:space="preserve">      心理辅导员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 xml:space="preserve">    填表日期       年   月   日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40"/>
        <w:gridCol w:w="180"/>
        <w:gridCol w:w="540"/>
        <w:gridCol w:w="360"/>
        <w:gridCol w:w="1080"/>
        <w:gridCol w:w="900"/>
        <w:gridCol w:w="1080"/>
        <w:gridCol w:w="360"/>
        <w:gridCol w:w="540"/>
        <w:gridCol w:w="1080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本院学生人数</w:t>
            </w: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男生人数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女生人数</w:t>
            </w: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预警人数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48" w:type="dxa"/>
            <w:gridSpan w:val="2"/>
            <w:vMerge w:val="restart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本院学生心理健康整体情况</w:t>
            </w: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大一</w:t>
            </w:r>
          </w:p>
        </w:tc>
        <w:tc>
          <w:tcPr>
            <w:tcW w:w="6254" w:type="dxa"/>
            <w:gridSpan w:val="8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48" w:type="dxa"/>
            <w:gridSpan w:val="2"/>
            <w:vMerge w:val="continue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大二</w:t>
            </w:r>
          </w:p>
        </w:tc>
        <w:tc>
          <w:tcPr>
            <w:tcW w:w="6254" w:type="dxa"/>
            <w:gridSpan w:val="8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48" w:type="dxa"/>
            <w:gridSpan w:val="2"/>
            <w:vMerge w:val="continue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大三</w:t>
            </w:r>
          </w:p>
        </w:tc>
        <w:tc>
          <w:tcPr>
            <w:tcW w:w="6254" w:type="dxa"/>
            <w:gridSpan w:val="8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已关注对象情况：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</w:t>
            </w:r>
          </w:p>
        </w:tc>
        <w:tc>
          <w:tcPr>
            <w:tcW w:w="3420" w:type="dxa"/>
            <w:gridSpan w:val="4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近期心理或行为变化</w:t>
            </w:r>
          </w:p>
        </w:tc>
        <w:tc>
          <w:tcPr>
            <w:tcW w:w="2474" w:type="dxa"/>
            <w:gridSpan w:val="3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干预措施及其现状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008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20" w:type="dxa"/>
            <w:gridSpan w:val="4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74" w:type="dxa"/>
            <w:gridSpan w:val="3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20" w:type="dxa"/>
            <w:gridSpan w:val="4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74" w:type="dxa"/>
            <w:gridSpan w:val="3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20" w:type="dxa"/>
            <w:gridSpan w:val="4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74" w:type="dxa"/>
            <w:gridSpan w:val="3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新增关注对象情况：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</w:t>
            </w:r>
          </w:p>
        </w:tc>
        <w:tc>
          <w:tcPr>
            <w:tcW w:w="3420" w:type="dxa"/>
            <w:gridSpan w:val="4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近期心理或行为变化</w:t>
            </w:r>
          </w:p>
        </w:tc>
        <w:tc>
          <w:tcPr>
            <w:tcW w:w="2474" w:type="dxa"/>
            <w:gridSpan w:val="3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干预措施及其现状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20" w:type="dxa"/>
            <w:gridSpan w:val="4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74" w:type="dxa"/>
            <w:gridSpan w:val="3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20" w:type="dxa"/>
            <w:gridSpan w:val="4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74" w:type="dxa"/>
            <w:gridSpan w:val="3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20" w:type="dxa"/>
            <w:gridSpan w:val="4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74" w:type="dxa"/>
            <w:gridSpan w:val="3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380" w:lineRule="exact"/>
        <w:rPr>
          <w:rFonts w:hint="eastAsia" w:ascii="宋体" w:hAnsi="宋体"/>
          <w:szCs w:val="21"/>
        </w:rPr>
      </w:pPr>
    </w:p>
    <w:p>
      <w:pPr>
        <w:spacing w:line="38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注：可另附详细材料</w:t>
      </w:r>
    </w:p>
    <w:p>
      <w:pPr>
        <w:spacing w:line="38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二级学院书记签字：                                 二级学院盖章：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D6192"/>
    <w:rsid w:val="7C8D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2019-07-02T01:22:00Z</dcterms:created>
  <dc:creator>华哗哗</dc:creator>
  <cp:lastModifiedBy>华哗哗</cp:lastModifiedBy>
  <dcterms:modified xsi:type="dcterms:W3CDTF">2019-07-02T01:22:47Z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